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BA7023A" w14:textId="77777777" w:rsidR="004776F4" w:rsidRDefault="009639D8" w:rsidP="004776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CEF0258" wp14:editId="4C636759">
                <wp:simplePos x="0" y="0"/>
                <wp:positionH relativeFrom="column">
                  <wp:posOffset>306705</wp:posOffset>
                </wp:positionH>
                <wp:positionV relativeFrom="paragraph">
                  <wp:posOffset>346710</wp:posOffset>
                </wp:positionV>
                <wp:extent cx="5486400" cy="12477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247775"/>
                        </a:xfrm>
                        <a:prstGeom prst="rect">
                          <a:avLst/>
                        </a:prstGeom>
                        <a:noFill/>
                        <a:ln w="0" cap="rnd">
                          <a:solidFill>
                            <a:srgbClr val="FFFFFF"/>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51E6AC3F" w14:textId="77777777" w:rsidR="009639D8" w:rsidRDefault="009639D8" w:rsidP="004D3CB6">
                            <w:pPr>
                              <w:jc w:val="center"/>
                              <w:rPr>
                                <w:sz w:val="28"/>
                                <w:szCs w:val="28"/>
                              </w:rPr>
                            </w:pPr>
                            <w:smartTag w:uri="urn:schemas-microsoft-com:office:smarttags" w:element="place">
                              <w:r>
                                <w:rPr>
                                  <w:sz w:val="28"/>
                                  <w:szCs w:val="28"/>
                                </w:rPr>
                                <w:t>NORTHWEST TEXAS</w:t>
                              </w:r>
                            </w:smartTag>
                            <w:r>
                              <w:rPr>
                                <w:sz w:val="28"/>
                                <w:szCs w:val="28"/>
                              </w:rPr>
                              <w:t xml:space="preserve"> SHARED SERVICE ARRANGEMENT</w:t>
                            </w:r>
                          </w:p>
                          <w:p w14:paraId="196ACE5F" w14:textId="77777777" w:rsidR="009639D8" w:rsidRDefault="009639D8" w:rsidP="009639D8">
                            <w:pPr>
                              <w:jc w:val="center"/>
                            </w:pPr>
                            <w:r>
                              <w:t xml:space="preserve">P.O. </w:t>
                            </w:r>
                            <w:smartTag w:uri="urn:schemas-microsoft-com:office:smarttags" w:element="stockticker">
                              <w:r>
                                <w:t>BOX</w:t>
                              </w:r>
                            </w:smartTag>
                            <w:r>
                              <w:t xml:space="preserve"> </w:t>
                            </w:r>
                            <w:smartTag w:uri="urn:schemas-microsoft-com:office:smarttags" w:element="Street">
                              <w:smartTag w:uri="urn:schemas-microsoft-com:office:smarttags" w:element="address">
                                <w:r>
                                  <w:t>240</w:t>
                                </w:r>
                                <w:r>
                                  <w:tab/>
                                  <w:t>400 EAST 7</w:t>
                                </w:r>
                                <w:r w:rsidRPr="00074DF1">
                                  <w:rPr>
                                    <w:vertAlign w:val="superscript"/>
                                  </w:rPr>
                                  <w:t>TH</w:t>
                                </w:r>
                                <w:r>
                                  <w:t xml:space="preserve"> STREET</w:t>
                                </w:r>
                              </w:smartTag>
                            </w:smartTag>
                          </w:p>
                          <w:p w14:paraId="317BD20D" w14:textId="77777777" w:rsidR="009639D8" w:rsidRDefault="009639D8" w:rsidP="009639D8">
                            <w:pPr>
                              <w:jc w:val="center"/>
                            </w:pPr>
                            <w:smartTag w:uri="urn:schemas-microsoft-com:office:smarttags" w:element="place">
                              <w:smartTag w:uri="urn:schemas-microsoft-com:office:smarttags" w:element="City">
                                <w:r>
                                  <w:t>SUNRAY</w:t>
                                </w:r>
                              </w:smartTag>
                              <w:r>
                                <w:t xml:space="preserve">, </w:t>
                              </w:r>
                              <w:smartTag w:uri="urn:schemas-microsoft-com:office:smarttags" w:element="State">
                                <w:r>
                                  <w:t>TEXAS</w:t>
                                </w:r>
                              </w:smartTag>
                              <w:r>
                                <w:t xml:space="preserve">  </w:t>
                              </w:r>
                              <w:smartTag w:uri="urn:schemas-microsoft-com:office:smarttags" w:element="PostalCode">
                                <w:r>
                                  <w:t>79086</w:t>
                                </w:r>
                              </w:smartTag>
                            </w:smartTag>
                          </w:p>
                          <w:p w14:paraId="763617C2" w14:textId="77777777" w:rsidR="009639D8" w:rsidRDefault="009639D8" w:rsidP="004D3CB6">
                            <w:pPr>
                              <w:pBdr>
                                <w:bottom w:val="single" w:sz="12" w:space="0" w:color="auto"/>
                              </w:pBdr>
                              <w:jc w:val="center"/>
                            </w:pPr>
                            <w:r>
                              <w:t>PHONE:  (806) 948-1188</w:t>
                            </w:r>
                            <w:r>
                              <w:tab/>
                              <w:t>FAX:  (806) 948-1189</w:t>
                            </w:r>
                          </w:p>
                          <w:p w14:paraId="143A61EB" w14:textId="77777777" w:rsidR="009639D8" w:rsidRPr="00074DF1" w:rsidRDefault="004D3CB6" w:rsidP="004D3CB6">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p w14:paraId="1ECB3257" w14:textId="77777777" w:rsidR="009639D8" w:rsidRPr="00074DF1" w:rsidRDefault="009639D8" w:rsidP="009639D8">
                            <w:r>
                              <w:t xml:space="preserve">  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CEF0258" id="_x0000_t202" coordsize="21600,21600" o:spt="202" path="m,l,21600r21600,l21600,xe">
                <v:stroke joinstyle="miter"/>
                <v:path gradientshapeok="t" o:connecttype="rect"/>
              </v:shapetype>
              <v:shape id="Text Box 2" o:spid="_x0000_s1026" type="#_x0000_t202" style="position:absolute;margin-left:24.15pt;margin-top:27.3pt;width:6in;height:9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" filled="f" strokecolor="white" strokeweight="0">
                <v:stroke dashstyle="1 1" endcap="round"/>
                <v:textbox>
                  <w:txbxContent>
                    <w:p w14:paraId="51E6AC3F" w14:textId="77777777" w:rsidR="009639D8" w:rsidRDefault="009639D8" w:rsidP="004D3CB6">
                      <w:pPr>
                        <w:jc w:val="center"/>
                        <w:rPr>
                          <w:sz w:val="28"/>
                          <w:szCs w:val="28"/>
                        </w:rPr>
                      </w:pPr>
                      <w:smartTag w:uri="urn:schemas-microsoft-com:office:smarttags" w:element="place">
                        <w:r>
                          <w:rPr>
                            <w:sz w:val="28"/>
                            <w:szCs w:val="28"/>
                          </w:rPr>
                          <w:t>NORTHWEST TEXAS</w:t>
                        </w:r>
                      </w:smartTag>
                      <w:r>
                        <w:rPr>
                          <w:sz w:val="28"/>
                          <w:szCs w:val="28"/>
                        </w:rPr>
                        <w:t xml:space="preserve"> SHARED SERVICE ARRANGEMENT</w:t>
                      </w:r>
                    </w:p>
                    <w:p w14:paraId="196ACE5F" w14:textId="77777777" w:rsidR="009639D8" w:rsidRDefault="009639D8" w:rsidP="009639D8">
                      <w:pPr>
                        <w:jc w:val="center"/>
                      </w:pPr>
                      <w:r>
                        <w:t xml:space="preserve">P.O. </w:t>
                      </w:r>
                      <w:smartTag w:uri="urn:schemas-microsoft-com:office:smarttags" w:element="stockticker">
                        <w:r>
                          <w:t>BOX</w:t>
                        </w:r>
                      </w:smartTag>
                      <w:r>
                        <w:t xml:space="preserve"> </w:t>
                      </w:r>
                      <w:smartTag w:uri="urn:schemas-microsoft-com:office:smarttags" w:element="Street">
                        <w:smartTag w:uri="urn:schemas-microsoft-com:office:smarttags" w:element="address">
                          <w:r>
                            <w:t>240</w:t>
                          </w:r>
                          <w:r>
                            <w:tab/>
                            <w:t>400 EAST 7</w:t>
                          </w:r>
                          <w:r w:rsidRPr="00074DF1">
                            <w:rPr>
                              <w:vertAlign w:val="superscript"/>
                            </w:rPr>
                            <w:t>TH</w:t>
                          </w:r>
                          <w:r>
                            <w:t xml:space="preserve"> STREET</w:t>
                          </w:r>
                        </w:smartTag>
                      </w:smartTag>
                    </w:p>
                    <w:p w14:paraId="317BD20D" w14:textId="77777777" w:rsidR="009639D8" w:rsidRDefault="009639D8" w:rsidP="009639D8">
                      <w:pPr>
                        <w:jc w:val="center"/>
                      </w:pPr>
                      <w:smartTag w:uri="urn:schemas-microsoft-com:office:smarttags" w:element="place">
                        <w:smartTag w:uri="urn:schemas-microsoft-com:office:smarttags" w:element="City">
                          <w:r>
                            <w:t>SUNRAY</w:t>
                          </w:r>
                        </w:smartTag>
                        <w:r>
                          <w:t xml:space="preserve">, </w:t>
                        </w:r>
                        <w:smartTag w:uri="urn:schemas-microsoft-com:office:smarttags" w:element="State">
                          <w:r>
                            <w:t>TEXAS</w:t>
                          </w:r>
                        </w:smartTag>
                        <w:r>
                          <w:t xml:space="preserve">  </w:t>
                        </w:r>
                        <w:smartTag w:uri="urn:schemas-microsoft-com:office:smarttags" w:element="PostalCode">
                          <w:r>
                            <w:t>79086</w:t>
                          </w:r>
                        </w:smartTag>
                      </w:smartTag>
                    </w:p>
                    <w:p w14:paraId="763617C2" w14:textId="77777777" w:rsidR="009639D8" w:rsidRDefault="009639D8" w:rsidP="004D3CB6">
                      <w:pPr>
                        <w:pBdr>
                          <w:bottom w:val="single" w:sz="12" w:space="0" w:color="auto"/>
                        </w:pBdr>
                        <w:jc w:val="center"/>
                      </w:pPr>
                      <w:r>
                        <w:t>PHONE:  (806) 948-1188</w:t>
                      </w:r>
                      <w:r>
                        <w:tab/>
                        <w:t>FAX:  (806) 948-1189</w:t>
                      </w:r>
                    </w:p>
                    <w:p w14:paraId="143A61EB" w14:textId="77777777" w:rsidR="009639D8" w:rsidRPr="00074DF1" w:rsidRDefault="004D3CB6" w:rsidP="004D3CB6">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p w14:paraId="1ECB3257" w14:textId="77777777" w:rsidR="009639D8" w:rsidRPr="00074DF1" w:rsidRDefault="009639D8" w:rsidP="009639D8">
                      <w:r>
                        <w:t xml:space="preserve">  ______________________________________________________________</w:t>
                      </w:r>
                    </w:p>
                  </w:txbxContent>
                </v:textbox>
              </v:shape>
            </w:pict>
          </mc:Fallback>
        </mc:AlternateContent>
      </w:r>
      <w:r>
        <w:rPr>
          <w:rFonts w:ascii="Times New Roman" w:eastAsia="Times New Roman" w:hAnsi="Times New Roman" w:cs="Times New Roman"/>
          <w:noProof/>
          <w:sz w:val="24"/>
          <w:szCs w:val="24"/>
        </w:rPr>
        <w:drawing>
          <wp:inline distT="0" distB="0" distL="0" distR="0" wp14:anchorId="5E136B99" wp14:editId="5E11854C">
            <wp:extent cx="1600200" cy="1647825"/>
            <wp:effectExtent l="0" t="0" r="0" b="9525"/>
            <wp:docPr id="1" name="Picture 1" descr="MPj039612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j0396128000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00200" cy="1647825"/>
                    </a:xfrm>
                    <a:prstGeom prst="rect">
                      <a:avLst/>
                    </a:prstGeom>
                    <a:noFill/>
                    <a:ln>
                      <a:noFill/>
                    </a:ln>
                  </pic:spPr>
                </pic:pic>
              </a:graphicData>
            </a:graphic>
          </wp:inline>
        </w:drawing>
      </w:r>
    </w:p>
    <w:p w14:paraId="1231A059" w14:textId="77777777" w:rsidR="004776F4" w:rsidRDefault="004776F4" w:rsidP="004776F4">
      <w:pPr>
        <w:spacing w:after="0" w:line="240" w:lineRule="auto"/>
        <w:rPr>
          <w:color w:val="0D0D00"/>
          <w:sz w:val="24"/>
          <w:szCs w:val="24"/>
          <w:lang w:val="es-US"/>
        </w:rPr>
      </w:pPr>
    </w:p>
    <w:p w14:paraId="705D9683" w14:textId="6133903F" w:rsidR="004776F4" w:rsidRPr="004776F4" w:rsidRDefault="004776F4" w:rsidP="004776F4">
      <w:pPr>
        <w:spacing w:after="0" w:line="240" w:lineRule="auto"/>
        <w:rPr>
          <w:rFonts w:ascii="Times New Roman" w:eastAsia="Times New Roman" w:hAnsi="Times New Roman" w:cs="Times New Roman"/>
          <w:sz w:val="24"/>
          <w:szCs w:val="24"/>
          <w:lang w:val="es-US"/>
        </w:rPr>
      </w:pPr>
      <w:r w:rsidRPr="004776F4">
        <w:rPr>
          <w:color w:val="0D0D00"/>
          <w:sz w:val="24"/>
          <w:szCs w:val="24"/>
          <w:lang w:val="es-US"/>
        </w:rPr>
        <w:t>Estimados padres y/o representantes legales,</w:t>
      </w:r>
      <w:r w:rsidRPr="004776F4">
        <w:rPr>
          <w:rFonts w:ascii="Arial" w:eastAsia="Arial" w:hAnsi="Arial" w:cs="Arial"/>
          <w:color w:val="191900"/>
          <w:sz w:val="24"/>
          <w:szCs w:val="24"/>
          <w:lang w:val="es-US"/>
        </w:rPr>
        <w:t xml:space="preserve"> </w:t>
      </w:r>
    </w:p>
    <w:p w14:paraId="5164032B" w14:textId="05738F3A" w:rsidR="004776F4" w:rsidRPr="004776F4" w:rsidRDefault="004776F4" w:rsidP="004776F4">
      <w:pPr>
        <w:widowControl w:val="0"/>
        <w:pBdr>
          <w:top w:val="nil"/>
          <w:left w:val="nil"/>
          <w:bottom w:val="nil"/>
          <w:right w:val="nil"/>
          <w:between w:val="nil"/>
        </w:pBdr>
        <w:spacing w:before="265"/>
        <w:rPr>
          <w:color w:val="161600"/>
          <w:sz w:val="24"/>
          <w:szCs w:val="24"/>
          <w:lang w:val="es-US"/>
        </w:rPr>
      </w:pPr>
      <w:r w:rsidRPr="004776F4">
        <w:rPr>
          <w:color w:val="161600"/>
          <w:sz w:val="24"/>
          <w:szCs w:val="24"/>
          <w:lang w:val="es-US"/>
        </w:rPr>
        <w:t xml:space="preserve">Según en los comentarios de la Oficina de Programas de Educación Especial (OSEP), la Agencia de Educación de Texas (TEA) ha actualizado el Aviso de Procedimientos de Protección y la Guía para la  </w:t>
      </w:r>
      <w:r>
        <w:rPr>
          <w:color w:val="161600"/>
          <w:sz w:val="24"/>
          <w:szCs w:val="24"/>
          <w:lang w:val="es-US"/>
        </w:rPr>
        <w:t>Ad</w:t>
      </w:r>
      <w:r w:rsidRPr="004776F4">
        <w:rPr>
          <w:color w:val="161600"/>
          <w:sz w:val="24"/>
          <w:szCs w:val="24"/>
          <w:lang w:val="es-US"/>
        </w:rPr>
        <w:t xml:space="preserve">misión, Revisión, y Retiro en enero y febrero del 2021. Las agencias están solicitando que todos los padres de los estudiantes que son atendidos en educación especial reciban una copia actualizada. La oficina de educación especial de NWTSSA está enviando esta carta para informar y proporcionar acceso a la copia actualizada. </w:t>
      </w:r>
    </w:p>
    <w:p w14:paraId="04DA71E6" w14:textId="77777777" w:rsidR="004776F4" w:rsidRPr="004776F4" w:rsidRDefault="004776F4" w:rsidP="004776F4">
      <w:pPr>
        <w:widowControl w:val="0"/>
        <w:pBdr>
          <w:top w:val="nil"/>
          <w:left w:val="nil"/>
          <w:bottom w:val="nil"/>
          <w:right w:val="nil"/>
          <w:between w:val="nil"/>
        </w:pBdr>
        <w:spacing w:before="265"/>
        <w:rPr>
          <w:color w:val="101000"/>
          <w:sz w:val="24"/>
          <w:szCs w:val="24"/>
          <w:lang w:val="es-US"/>
        </w:rPr>
      </w:pPr>
      <w:r w:rsidRPr="004776F4">
        <w:rPr>
          <w:color w:val="161600"/>
          <w:sz w:val="24"/>
          <w:szCs w:val="24"/>
          <w:lang w:val="es-US"/>
        </w:rPr>
        <w:t xml:space="preserve">El </w:t>
      </w:r>
      <w:r w:rsidRPr="004776F4">
        <w:rPr>
          <w:rFonts w:ascii="Arial" w:eastAsia="Arial" w:hAnsi="Arial" w:cs="Arial"/>
          <w:color w:val="101000"/>
          <w:sz w:val="24"/>
          <w:szCs w:val="24"/>
          <w:lang w:val="es-US"/>
        </w:rPr>
        <w:t xml:space="preserve">NWTSSA </w:t>
      </w:r>
      <w:r w:rsidRPr="004776F4">
        <w:rPr>
          <w:color w:val="101000"/>
          <w:sz w:val="24"/>
          <w:szCs w:val="24"/>
          <w:lang w:val="es-US"/>
        </w:rPr>
        <w:t>proporcionará</w:t>
      </w:r>
      <w:r w:rsidRPr="004776F4">
        <w:rPr>
          <w:rFonts w:ascii="Arial" w:eastAsia="Arial" w:hAnsi="Arial" w:cs="Arial"/>
          <w:color w:val="101000"/>
          <w:sz w:val="24"/>
          <w:szCs w:val="24"/>
          <w:lang w:val="es-US"/>
        </w:rPr>
        <w:t xml:space="preserve"> tres maneras de tener acceso a estos nuevos documentos actualizados.  A </w:t>
      </w:r>
      <w:r w:rsidRPr="004776F4">
        <w:rPr>
          <w:color w:val="101000"/>
          <w:sz w:val="24"/>
          <w:szCs w:val="24"/>
          <w:lang w:val="es-US"/>
        </w:rPr>
        <w:t>continuación</w:t>
      </w:r>
      <w:r w:rsidRPr="004776F4">
        <w:rPr>
          <w:rFonts w:ascii="Arial" w:eastAsia="Arial" w:hAnsi="Arial" w:cs="Arial"/>
          <w:color w:val="101000"/>
          <w:sz w:val="24"/>
          <w:szCs w:val="24"/>
          <w:lang w:val="es-US"/>
        </w:rPr>
        <w:t xml:space="preserve"> </w:t>
      </w:r>
      <w:r w:rsidRPr="004776F4">
        <w:rPr>
          <w:color w:val="101000"/>
          <w:sz w:val="24"/>
          <w:szCs w:val="24"/>
          <w:lang w:val="es-US"/>
        </w:rPr>
        <w:t>encontrará</w:t>
      </w:r>
      <w:r w:rsidRPr="004776F4">
        <w:rPr>
          <w:rFonts w:ascii="Arial" w:eastAsia="Arial" w:hAnsi="Arial" w:cs="Arial"/>
          <w:color w:val="101000"/>
          <w:sz w:val="24"/>
          <w:szCs w:val="24"/>
          <w:lang w:val="es-US"/>
        </w:rPr>
        <w:t xml:space="preserve"> los </w:t>
      </w:r>
      <w:r w:rsidRPr="004776F4">
        <w:rPr>
          <w:color w:val="101000"/>
          <w:sz w:val="24"/>
          <w:szCs w:val="24"/>
          <w:lang w:val="es-US"/>
        </w:rPr>
        <w:t>códigos</w:t>
      </w:r>
      <w:r w:rsidRPr="004776F4">
        <w:rPr>
          <w:rFonts w:ascii="Arial" w:eastAsia="Arial" w:hAnsi="Arial" w:cs="Arial"/>
          <w:color w:val="101000"/>
          <w:sz w:val="24"/>
          <w:szCs w:val="24"/>
          <w:lang w:val="es-US"/>
        </w:rPr>
        <w:t xml:space="preserve"> QR</w:t>
      </w:r>
      <w:r w:rsidRPr="004776F4">
        <w:rPr>
          <w:color w:val="101000"/>
          <w:sz w:val="24"/>
          <w:szCs w:val="24"/>
          <w:lang w:val="es-US"/>
        </w:rPr>
        <w:t xml:space="preserve">, los enlaces de web, o puede ponerse en contacto con nuestra oficina al </w:t>
      </w:r>
      <w:r w:rsidRPr="004776F4">
        <w:rPr>
          <w:b/>
          <w:color w:val="101000"/>
          <w:sz w:val="24"/>
          <w:szCs w:val="24"/>
          <w:lang w:val="es-US"/>
        </w:rPr>
        <w:t>806-948-1188</w:t>
      </w:r>
      <w:r w:rsidRPr="004776F4">
        <w:rPr>
          <w:color w:val="101000"/>
          <w:sz w:val="24"/>
          <w:szCs w:val="24"/>
          <w:lang w:val="es-US"/>
        </w:rPr>
        <w:t xml:space="preserve"> para solicitar una copia impresa a ser enviada directamente a usted.  </w:t>
      </w:r>
    </w:p>
    <w:p w14:paraId="4B503FE6" w14:textId="77777777" w:rsidR="004776F4" w:rsidRPr="004776F4" w:rsidRDefault="004776F4" w:rsidP="004776F4">
      <w:pPr>
        <w:widowControl w:val="0"/>
        <w:pBdr>
          <w:top w:val="nil"/>
          <w:left w:val="nil"/>
          <w:bottom w:val="nil"/>
          <w:right w:val="nil"/>
          <w:between w:val="nil"/>
        </w:pBdr>
        <w:spacing w:before="265"/>
        <w:rPr>
          <w:color w:val="101000"/>
          <w:sz w:val="24"/>
          <w:szCs w:val="24"/>
          <w:lang w:val="es-US"/>
        </w:rPr>
      </w:pPr>
      <w:r w:rsidRPr="004776F4">
        <w:rPr>
          <w:color w:val="101000"/>
          <w:sz w:val="24"/>
          <w:szCs w:val="24"/>
          <w:lang w:val="es-US"/>
        </w:rPr>
        <w:t xml:space="preserve">Si tiene alguna pregunta, por favor de contactarnos al </w:t>
      </w:r>
      <w:r w:rsidRPr="004776F4">
        <w:rPr>
          <w:b/>
          <w:color w:val="101000"/>
          <w:sz w:val="24"/>
          <w:szCs w:val="24"/>
          <w:lang w:val="es-US"/>
        </w:rPr>
        <w:t>806-948-1188</w:t>
      </w:r>
    </w:p>
    <w:p w14:paraId="60B02EFF" w14:textId="6369790C" w:rsidR="004776F4" w:rsidRPr="004776F4" w:rsidRDefault="004776F4" w:rsidP="004776F4">
      <w:pPr>
        <w:widowControl w:val="0"/>
        <w:pBdr>
          <w:top w:val="nil"/>
          <w:left w:val="nil"/>
          <w:bottom w:val="nil"/>
          <w:right w:val="nil"/>
          <w:between w:val="nil"/>
        </w:pBdr>
        <w:spacing w:before="260"/>
        <w:rPr>
          <w:color w:val="CACA00"/>
          <w:sz w:val="24"/>
          <w:szCs w:val="24"/>
        </w:rPr>
      </w:pPr>
      <w:r w:rsidRPr="004776F4">
        <w:rPr>
          <w:color w:val="141400"/>
          <w:sz w:val="24"/>
          <w:szCs w:val="24"/>
        </w:rPr>
        <w:t>Gracias.</w:t>
      </w:r>
      <w:r w:rsidRPr="004776F4">
        <w:rPr>
          <w:rFonts w:ascii="Arial" w:eastAsia="Arial" w:hAnsi="Arial" w:cs="Arial"/>
          <w:color w:val="CACA00"/>
          <w:sz w:val="24"/>
          <w:szCs w:val="24"/>
        </w:rPr>
        <w:t xml:space="preserve"> </w:t>
      </w:r>
    </w:p>
    <w:p w14:paraId="225BC155" w14:textId="4B6CA952" w:rsidR="00C51B1A" w:rsidRPr="00877A6D" w:rsidRDefault="00877A6D" w:rsidP="003F7E3A">
      <w:pPr>
        <w:spacing w:after="0"/>
        <w:rPr>
          <w:rFonts w:ascii="Times New Roman" w:hAnsi="Times New Roman" w:cs="Times New Roman"/>
        </w:rPr>
      </w:pPr>
      <w:r>
        <w:rPr>
          <w:rFonts w:ascii="Times New Roman" w:hAnsi="Times New Roman" w:cs="Times New Roman"/>
        </w:rPr>
        <w:t>Kim</w:t>
      </w:r>
      <w:r w:rsidR="00C51B1A" w:rsidRPr="00877A6D">
        <w:rPr>
          <w:rFonts w:ascii="Times New Roman" w:hAnsi="Times New Roman" w:cs="Times New Roman"/>
        </w:rPr>
        <w:t xml:space="preserve"> Rousser</w:t>
      </w:r>
    </w:p>
    <w:p w14:paraId="35148B7C" w14:textId="77777777" w:rsidR="00C51B1A" w:rsidRPr="00877A6D" w:rsidRDefault="00C51B1A" w:rsidP="003F7E3A">
      <w:pPr>
        <w:spacing w:after="0"/>
        <w:rPr>
          <w:rFonts w:ascii="Times New Roman" w:hAnsi="Times New Roman" w:cs="Times New Roman"/>
        </w:rPr>
      </w:pPr>
      <w:r w:rsidRPr="00877A6D">
        <w:rPr>
          <w:rFonts w:ascii="Times New Roman" w:hAnsi="Times New Roman" w:cs="Times New Roman"/>
        </w:rPr>
        <w:t xml:space="preserve">Director for Special Education </w:t>
      </w:r>
    </w:p>
    <w:p w14:paraId="7037D0F6" w14:textId="77777777" w:rsidR="00C51B1A" w:rsidRPr="00877A6D" w:rsidRDefault="00C51B1A" w:rsidP="003F7E3A">
      <w:pPr>
        <w:spacing w:after="0"/>
        <w:rPr>
          <w:rFonts w:ascii="Times New Roman" w:hAnsi="Times New Roman" w:cs="Times New Roman"/>
        </w:rPr>
      </w:pPr>
      <w:r w:rsidRPr="00877A6D">
        <w:rPr>
          <w:rFonts w:ascii="Times New Roman" w:hAnsi="Times New Roman" w:cs="Times New Roman"/>
        </w:rPr>
        <w:t xml:space="preserve">Northwest Texas SSA </w:t>
      </w:r>
    </w:p>
    <w:p w14:paraId="2858610F" w14:textId="718E7685" w:rsidR="00C51B1A" w:rsidRDefault="00C51B1A" w:rsidP="003F7E3A">
      <w:pPr>
        <w:spacing w:after="0"/>
        <w:rPr>
          <w:rFonts w:ascii="Times New Roman" w:hAnsi="Times New Roman" w:cs="Times New Roman"/>
        </w:rPr>
      </w:pPr>
      <w:r w:rsidRPr="00877A6D">
        <w:rPr>
          <w:rFonts w:ascii="Times New Roman" w:hAnsi="Times New Roman" w:cs="Times New Roman"/>
        </w:rPr>
        <w:t>806-948-1188</w:t>
      </w:r>
    </w:p>
    <w:p w14:paraId="2FE5FB2D" w14:textId="77777777" w:rsidR="00877A6D" w:rsidRPr="00877A6D" w:rsidRDefault="00877A6D" w:rsidP="003F7E3A">
      <w:pPr>
        <w:spacing w:after="0"/>
        <w:rPr>
          <w:rFonts w:ascii="Times New Roman" w:hAnsi="Times New Roman" w:cs="Times New Roman"/>
        </w:rPr>
      </w:pPr>
    </w:p>
    <w:p w14:paraId="4DAAB4E8" w14:textId="77777777" w:rsidR="00877A6D" w:rsidRDefault="006A28F9" w:rsidP="00877A6D">
      <w:pPr>
        <w:spacing w:after="0"/>
        <w:rPr>
          <w:rFonts w:ascii="Times New Roman" w:hAnsi="Times New Roman" w:cs="Times New Roman"/>
        </w:rPr>
      </w:pPr>
      <w:hyperlink r:id="rId5" w:history="1">
        <w:r w:rsidR="00877A6D">
          <w:rPr>
            <w:rStyle w:val="Hyperlink"/>
            <w:rFonts w:ascii="Times New Roman" w:hAnsi="Times New Roman" w:cs="Times New Roman"/>
          </w:rPr>
          <w:t>https://fw.esc18.net/Documents/ARD_Guide_SPAN.pdf</w:t>
        </w:r>
      </w:hyperlink>
    </w:p>
    <w:p w14:paraId="18813549" w14:textId="1FDC93B8" w:rsidR="00877A6D" w:rsidRDefault="009639D8" w:rsidP="00877A6D">
      <w:pPr>
        <w:spacing w:after="0" w:line="240" w:lineRule="auto"/>
        <w:rPr>
          <w:rFonts w:ascii="Times New Roman" w:eastAsia="Times New Roman" w:hAnsi="Times New Roman" w:cs="Times New Roman"/>
          <w:sz w:val="24"/>
          <w:szCs w:val="24"/>
        </w:rPr>
      </w:pPr>
      <w:r w:rsidRPr="009639D8">
        <w:rPr>
          <w:rFonts w:ascii="Times New Roman" w:eastAsia="Times New Roman" w:hAnsi="Times New Roman" w:cs="Times New Roman"/>
          <w:sz w:val="24"/>
          <w:szCs w:val="24"/>
        </w:rPr>
        <w:br/>
      </w:r>
      <w:hyperlink r:id="rId6" w:history="1">
        <w:r w:rsidR="00877A6D">
          <w:rPr>
            <w:rStyle w:val="Hyperlink"/>
            <w:rFonts w:ascii="Times New Roman" w:eastAsia="Times New Roman" w:hAnsi="Times New Roman" w:cs="Times New Roman"/>
            <w:sz w:val="24"/>
            <w:szCs w:val="24"/>
          </w:rPr>
          <w:t>https://fw.esc18.net/Documents/Pro_Safeguards_SPAN.pdf</w:t>
        </w:r>
      </w:hyperlink>
    </w:p>
    <w:p w14:paraId="76264AC3" w14:textId="6C1BC299" w:rsidR="009639D8" w:rsidRPr="009639D8" w:rsidRDefault="009639D8" w:rsidP="009639D8">
      <w:pPr>
        <w:shd w:val="clear" w:color="auto" w:fill="FFFFFF"/>
        <w:spacing w:after="0" w:line="240" w:lineRule="auto"/>
        <w:rPr>
          <w:rFonts w:ascii="Arial" w:eastAsia="Times New Roman" w:hAnsi="Arial" w:cs="Arial"/>
          <w:color w:val="606060"/>
          <w:sz w:val="17"/>
          <w:szCs w:val="17"/>
        </w:rPr>
      </w:pPr>
    </w:p>
    <w:p w14:paraId="4E11C2CB" w14:textId="77777777" w:rsidR="003F7E3A" w:rsidRDefault="003F7E3A">
      <w:pPr>
        <w:rPr>
          <w:rFonts w:ascii="Lucida Handwriting" w:hAnsi="Lucida Handwriting" w:cs="Times New Roman"/>
          <w:sz w:val="24"/>
          <w:szCs w:val="24"/>
        </w:rPr>
      </w:pPr>
    </w:p>
    <w:p w14:paraId="360F1D97" w14:textId="7F055493" w:rsidR="009639D8" w:rsidRDefault="00AB411C" w:rsidP="00AB411C">
      <w:pPr>
        <w:ind w:firstLine="720"/>
        <w:rPr>
          <w:rFonts w:ascii="Lucida Handwriting" w:hAnsi="Lucida Handwriting" w:cs="Times New Roman"/>
          <w:sz w:val="24"/>
          <w:szCs w:val="24"/>
        </w:rPr>
      </w:pPr>
      <w:r>
        <w:rPr>
          <w:rFonts w:ascii="Lucida Handwriting" w:hAnsi="Lucida Handwriting" w:cs="Times New Roman"/>
          <w:sz w:val="24"/>
          <w:szCs w:val="24"/>
        </w:rPr>
        <w:tab/>
      </w:r>
      <w:r w:rsidR="003F7E3A">
        <w:rPr>
          <w:rFonts w:ascii="Lucida Handwriting" w:hAnsi="Lucida Handwriting" w:cs="Times New Roman"/>
          <w:sz w:val="24"/>
          <w:szCs w:val="24"/>
        </w:rPr>
        <w:tab/>
      </w:r>
      <w:r w:rsidR="00B03807">
        <w:rPr>
          <w:rFonts w:ascii="Lucida Handwriting" w:hAnsi="Lucida Handwriting" w:cs="Times New Roman"/>
          <w:sz w:val="24"/>
          <w:szCs w:val="24"/>
        </w:rPr>
        <w:t xml:space="preserve"> </w:t>
      </w:r>
      <w:r w:rsidR="003F7E3A">
        <w:rPr>
          <w:noProof/>
        </w:rPr>
        <w:drawing>
          <wp:inline distT="0" distB="0" distL="0" distR="0" wp14:anchorId="03AF2640" wp14:editId="6B0412FA">
            <wp:extent cx="924780" cy="897255"/>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434" cy="956104"/>
                    </a:xfrm>
                    <a:prstGeom prst="rect">
                      <a:avLst/>
                    </a:prstGeom>
                    <a:noFill/>
                    <a:ln>
                      <a:noFill/>
                    </a:ln>
                  </pic:spPr>
                </pic:pic>
              </a:graphicData>
            </a:graphic>
          </wp:inline>
        </w:drawing>
      </w:r>
      <w:r w:rsidR="003F7E3A">
        <w:rPr>
          <w:rFonts w:ascii="Lucida Handwriting" w:hAnsi="Lucida Handwriting" w:cs="Times New Roman"/>
          <w:sz w:val="24"/>
          <w:szCs w:val="24"/>
        </w:rPr>
        <w:tab/>
      </w:r>
      <w:r w:rsidR="003F7E3A">
        <w:rPr>
          <w:rFonts w:ascii="Lucida Handwriting" w:hAnsi="Lucida Handwriting" w:cs="Times New Roman"/>
          <w:sz w:val="24"/>
          <w:szCs w:val="24"/>
        </w:rPr>
        <w:tab/>
      </w:r>
      <w:r w:rsidR="003F7E3A">
        <w:rPr>
          <w:rFonts w:ascii="Lucida Handwriting" w:hAnsi="Lucida Handwriting" w:cs="Times New Roman"/>
          <w:sz w:val="24"/>
          <w:szCs w:val="24"/>
        </w:rPr>
        <w:tab/>
      </w:r>
      <w:r w:rsidR="00B03807">
        <w:rPr>
          <w:rFonts w:ascii="Lucida Handwriting" w:hAnsi="Lucida Handwriting" w:cs="Times New Roman"/>
          <w:sz w:val="24"/>
          <w:szCs w:val="24"/>
        </w:rPr>
        <w:t xml:space="preserve"> </w:t>
      </w:r>
      <w:r w:rsidR="003F7E3A">
        <w:rPr>
          <w:noProof/>
        </w:rPr>
        <w:drawing>
          <wp:inline distT="0" distB="0" distL="0" distR="0" wp14:anchorId="1564A57D" wp14:editId="17FEA54D">
            <wp:extent cx="948585" cy="88201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001770" cy="931467"/>
                    </a:xfrm>
                    <a:prstGeom prst="rect">
                      <a:avLst/>
                    </a:prstGeom>
                    <a:noFill/>
                    <a:ln>
                      <a:noFill/>
                    </a:ln>
                  </pic:spPr>
                </pic:pic>
              </a:graphicData>
            </a:graphic>
          </wp:inline>
        </w:drawing>
      </w:r>
    </w:p>
    <w:p w14:paraId="17566068" w14:textId="401E43FA" w:rsidR="00AB411C" w:rsidRDefault="00AB411C" w:rsidP="00AB411C">
      <w:pPr>
        <w:spacing w:after="0"/>
        <w:ind w:firstLine="720"/>
        <w:rPr>
          <w:rFonts w:ascii="Times New Roman" w:hAnsi="Times New Roman" w:cs="Times New Roman"/>
        </w:rPr>
      </w:pPr>
      <w:r>
        <w:rPr>
          <w:rFonts w:ascii="Times New Roman" w:hAnsi="Times New Roman" w:cs="Times New Roman"/>
        </w:rPr>
        <w:tab/>
        <w:t xml:space="preserve">           Spanish Procedural</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Spanish ARD</w:t>
      </w:r>
    </w:p>
    <w:p w14:paraId="518F9463" w14:textId="4AF73FB8" w:rsidR="00AB411C" w:rsidRPr="00AB411C" w:rsidRDefault="00AB411C" w:rsidP="00AB411C">
      <w:pPr>
        <w:spacing w:after="0"/>
        <w:ind w:left="720"/>
        <w:rPr>
          <w:rFonts w:ascii="Times New Roman" w:hAnsi="Times New Roman" w:cs="Times New Roman"/>
        </w:rPr>
      </w:pPr>
      <w:r>
        <w:rPr>
          <w:rFonts w:ascii="Times New Roman" w:hAnsi="Times New Roman" w:cs="Times New Roman"/>
        </w:rPr>
        <w:tab/>
      </w:r>
      <w:r w:rsidR="00B03807">
        <w:rPr>
          <w:rFonts w:ascii="Times New Roman" w:hAnsi="Times New Roman" w:cs="Times New Roman"/>
        </w:rPr>
        <w:t xml:space="preserve">               </w:t>
      </w:r>
      <w:r>
        <w:rPr>
          <w:rFonts w:ascii="Times New Roman" w:hAnsi="Times New Roman" w:cs="Times New Roman"/>
        </w:rPr>
        <w:t xml:space="preserve">  Safeguards</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Guide</w:t>
      </w:r>
    </w:p>
    <w:sectPr w:rsidR="00AB411C" w:rsidRPr="00AB411C" w:rsidSect="00AB411C">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B1A"/>
    <w:rsid w:val="003F7E3A"/>
    <w:rsid w:val="004776F4"/>
    <w:rsid w:val="004D3CB6"/>
    <w:rsid w:val="00565EA2"/>
    <w:rsid w:val="006A28F9"/>
    <w:rsid w:val="00877A6D"/>
    <w:rsid w:val="009639D8"/>
    <w:rsid w:val="009957F8"/>
    <w:rsid w:val="00AB411C"/>
    <w:rsid w:val="00B03807"/>
    <w:rsid w:val="00C51B1A"/>
    <w:rsid w:val="00D23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place"/>
  <w:shapeDefaults>
    <o:shapedefaults v:ext="edit" spidmax="1026"/>
    <o:shapelayout v:ext="edit">
      <o:idmap v:ext="edit" data="1"/>
    </o:shapelayout>
  </w:shapeDefaults>
  <w:decimalSymbol w:val="."/>
  <w:listSeparator w:val=","/>
  <w14:docId w14:val="60D0CD63"/>
  <w15:docId w15:val="{25929D0D-B92E-4D0E-9C7B-9779080AA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39D8"/>
    <w:rPr>
      <w:color w:val="0000FF" w:themeColor="hyperlink"/>
      <w:u w:val="single"/>
    </w:rPr>
  </w:style>
  <w:style w:type="paragraph" w:styleId="BalloonText">
    <w:name w:val="Balloon Text"/>
    <w:basedOn w:val="Normal"/>
    <w:link w:val="BalloonTextChar"/>
    <w:uiPriority w:val="99"/>
    <w:semiHidden/>
    <w:unhideWhenUsed/>
    <w:rsid w:val="009639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9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138153">
      <w:bodyDiv w:val="1"/>
      <w:marLeft w:val="0"/>
      <w:marRight w:val="0"/>
      <w:marTop w:val="0"/>
      <w:marBottom w:val="0"/>
      <w:divBdr>
        <w:top w:val="none" w:sz="0" w:space="0" w:color="auto"/>
        <w:left w:val="none" w:sz="0" w:space="0" w:color="auto"/>
        <w:bottom w:val="none" w:sz="0" w:space="0" w:color="auto"/>
        <w:right w:val="none" w:sz="0" w:space="0" w:color="auto"/>
      </w:divBdr>
    </w:div>
    <w:div w:id="1495142065">
      <w:bodyDiv w:val="1"/>
      <w:marLeft w:val="0"/>
      <w:marRight w:val="0"/>
      <w:marTop w:val="0"/>
      <w:marBottom w:val="0"/>
      <w:divBdr>
        <w:top w:val="none" w:sz="0" w:space="0" w:color="auto"/>
        <w:left w:val="none" w:sz="0" w:space="0" w:color="auto"/>
        <w:bottom w:val="none" w:sz="0" w:space="0" w:color="auto"/>
        <w:right w:val="none" w:sz="0" w:space="0" w:color="auto"/>
      </w:divBdr>
      <w:divsChild>
        <w:div w:id="623267261">
          <w:marLeft w:val="150"/>
          <w:marRight w:val="0"/>
          <w:marTop w:val="0"/>
          <w:marBottom w:val="0"/>
          <w:divBdr>
            <w:top w:val="none" w:sz="0" w:space="0" w:color="auto"/>
            <w:left w:val="none" w:sz="0" w:space="0" w:color="auto"/>
            <w:bottom w:val="none" w:sz="0" w:space="0" w:color="auto"/>
            <w:right w:val="none" w:sz="0" w:space="0" w:color="auto"/>
          </w:divBdr>
        </w:div>
      </w:divsChild>
    </w:div>
    <w:div w:id="180847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w.esc18.net/Documents/Pro_Safeguards_SPAN.pdf" TargetMode="External"/><Relationship Id="rId5" Type="http://schemas.openxmlformats.org/officeDocument/2006/relationships/hyperlink" Target="https://fw.esc18.net/Documents/ARD_Guide_SPAN.pdf"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Rousser</dc:creator>
  <cp:lastModifiedBy>Michael Stevens</cp:lastModifiedBy>
  <cp:revision>2</cp:revision>
  <cp:lastPrinted>2021-04-28T19:59:00Z</cp:lastPrinted>
  <dcterms:created xsi:type="dcterms:W3CDTF">2021-04-30T15:45:00Z</dcterms:created>
  <dcterms:modified xsi:type="dcterms:W3CDTF">2021-04-30T15:45:00Z</dcterms:modified>
</cp:coreProperties>
</file>